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A3FC" w14:textId="0410F517" w:rsidR="00DA5FC3" w:rsidRPr="00E97564" w:rsidRDefault="002640BC" w:rsidP="00E97564">
      <w:pPr>
        <w:jc w:val="center"/>
        <w:rPr>
          <w:b/>
          <w:bCs/>
          <w:sz w:val="36"/>
          <w:szCs w:val="36"/>
        </w:rPr>
      </w:pPr>
      <w:r w:rsidRPr="00E97564">
        <w:rPr>
          <w:b/>
          <w:bCs/>
          <w:sz w:val="36"/>
          <w:szCs w:val="36"/>
        </w:rPr>
        <w:t>6th Finger and Toe Stylus</w:t>
      </w:r>
    </w:p>
    <w:p w14:paraId="3FC41AA6" w14:textId="0EAFABED" w:rsidR="00E97564" w:rsidRDefault="00E97564" w:rsidP="00E97564">
      <w:pPr>
        <w:rPr>
          <w:b/>
          <w:bCs/>
        </w:rPr>
      </w:pPr>
      <w:r w:rsidRPr="00E97564">
        <w:rPr>
          <w:b/>
          <w:bCs/>
        </w:rPr>
        <w:t xml:space="preserve">Design ID: </w:t>
      </w:r>
    </w:p>
    <w:p w14:paraId="2A9A79C8" w14:textId="243EB0A2" w:rsidR="00E97564" w:rsidRPr="00E97564" w:rsidRDefault="00E97564" w:rsidP="00E97564">
      <w:r w:rsidRPr="00E97564">
        <w:t>(all measurements in millimeters)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7564" w:rsidRPr="00E97564" w14:paraId="5A079F74" w14:textId="77777777" w:rsidTr="00E97564">
        <w:tc>
          <w:tcPr>
            <w:tcW w:w="2337" w:type="dxa"/>
            <w:shd w:val="clear" w:color="auto" w:fill="E8E8E8" w:themeFill="background2"/>
          </w:tcPr>
          <w:p w14:paraId="00BEA815" w14:textId="634F9656" w:rsidR="00E97564" w:rsidRPr="00E97564" w:rsidRDefault="00E97564" w:rsidP="00E97564">
            <w:pPr>
              <w:jc w:val="center"/>
            </w:pPr>
            <w:r w:rsidRPr="00E97564">
              <w:t>Option</w:t>
            </w:r>
          </w:p>
        </w:tc>
        <w:tc>
          <w:tcPr>
            <w:tcW w:w="2337" w:type="dxa"/>
            <w:shd w:val="clear" w:color="auto" w:fill="E8E8E8" w:themeFill="background2"/>
          </w:tcPr>
          <w:p w14:paraId="2D42CD2D" w14:textId="2AD421F5" w:rsidR="00E97564" w:rsidRPr="00E97564" w:rsidRDefault="00E97564" w:rsidP="00E97564">
            <w:pPr>
              <w:jc w:val="center"/>
            </w:pPr>
            <w:r w:rsidRPr="00E97564">
              <w:t>Default Value</w:t>
            </w:r>
          </w:p>
        </w:tc>
        <w:tc>
          <w:tcPr>
            <w:tcW w:w="2338" w:type="dxa"/>
            <w:shd w:val="clear" w:color="auto" w:fill="E8E8E8" w:themeFill="background2"/>
          </w:tcPr>
          <w:p w14:paraId="76C5FCE1" w14:textId="2CEB8CC4" w:rsidR="00E97564" w:rsidRPr="00E97564" w:rsidRDefault="00E97564" w:rsidP="00E97564">
            <w:pPr>
              <w:jc w:val="center"/>
            </w:pPr>
            <w:r w:rsidRPr="00E97564">
              <w:t>Possible Values</w:t>
            </w:r>
          </w:p>
        </w:tc>
        <w:tc>
          <w:tcPr>
            <w:tcW w:w="2338" w:type="dxa"/>
            <w:shd w:val="clear" w:color="auto" w:fill="E8E8E8" w:themeFill="background2"/>
          </w:tcPr>
          <w:p w14:paraId="24833EA9" w14:textId="304CCD40" w:rsidR="00E97564" w:rsidRPr="00E97564" w:rsidRDefault="00E97564" w:rsidP="00E97564">
            <w:pPr>
              <w:jc w:val="center"/>
            </w:pPr>
            <w:r w:rsidRPr="00E97564">
              <w:t>Notes</w:t>
            </w:r>
          </w:p>
        </w:tc>
      </w:tr>
      <w:tr w:rsidR="00E97564" w:rsidRPr="00E97564" w14:paraId="0E6BDF0F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00A9D563" w14:textId="38FF8C4E" w:rsidR="00E97564" w:rsidRPr="00E97564" w:rsidRDefault="00E97564" w:rsidP="000670EF">
            <w:pPr>
              <w:rPr>
                <w:b/>
                <w:bCs/>
              </w:rPr>
            </w:pPr>
            <w:r w:rsidRPr="00E97564">
              <w:rPr>
                <w:b/>
                <w:bCs/>
              </w:rPr>
              <w:t>Parts and Assembly</w:t>
            </w:r>
          </w:p>
        </w:tc>
      </w:tr>
      <w:tr w:rsidR="00E97564" w:rsidRPr="00E97564" w14:paraId="1084A2E5" w14:textId="77777777">
        <w:tc>
          <w:tcPr>
            <w:tcW w:w="2337" w:type="dxa"/>
          </w:tcPr>
          <w:p w14:paraId="5B58ED60" w14:textId="77777777" w:rsidR="00E97564" w:rsidRPr="00E97564" w:rsidRDefault="00E97564" w:rsidP="000670EF">
            <w:r w:rsidRPr="00E97564">
              <w:t>assembly</w:t>
            </w:r>
            <w:r w:rsidRPr="00E97564">
              <w:t xml:space="preserve"> </w:t>
            </w:r>
            <w:r w:rsidRPr="00E97564">
              <w:t xml:space="preserve">type </w:t>
            </w:r>
          </w:p>
        </w:tc>
        <w:tc>
          <w:tcPr>
            <w:tcW w:w="2337" w:type="dxa"/>
          </w:tcPr>
          <w:p w14:paraId="7D976C05" w14:textId="77777777" w:rsidR="00E97564" w:rsidRPr="00E97564" w:rsidRDefault="00E97564" w:rsidP="000670EF">
            <w:r w:rsidRPr="00E97564">
              <w:t xml:space="preserve"> dovetails </w:t>
            </w:r>
          </w:p>
        </w:tc>
        <w:tc>
          <w:tcPr>
            <w:tcW w:w="2338" w:type="dxa"/>
          </w:tcPr>
          <w:p w14:paraId="351800AA" w14:textId="77777777" w:rsidR="00E97564" w:rsidRPr="00E97564" w:rsidRDefault="00E97564" w:rsidP="000670EF">
            <w:r w:rsidRPr="00E97564">
              <w:t xml:space="preserve"> </w:t>
            </w:r>
            <w:proofErr w:type="spellStart"/>
            <w:r w:rsidRPr="00E97564">
              <w:t>dovetails</w:t>
            </w:r>
            <w:proofErr w:type="spellEnd"/>
            <w:r w:rsidRPr="00E97564">
              <w:t xml:space="preserve">, </w:t>
            </w:r>
            <w:r w:rsidRPr="00E97564">
              <w:t>all solid</w:t>
            </w:r>
            <w:r w:rsidRPr="00E97564">
              <w:t xml:space="preserve">, </w:t>
            </w:r>
            <w:r w:rsidRPr="00E97564">
              <w:t>solid rings</w:t>
            </w:r>
          </w:p>
        </w:tc>
        <w:tc>
          <w:tcPr>
            <w:tcW w:w="2338" w:type="dxa"/>
          </w:tcPr>
          <w:p w14:paraId="74DE558B" w14:textId="77777777" w:rsidR="00E97564" w:rsidRPr="00E97564" w:rsidRDefault="00E97564" w:rsidP="000670EF"/>
        </w:tc>
      </w:tr>
      <w:tr w:rsidR="00E97564" w:rsidRPr="00E97564" w14:paraId="71C0DF9A" w14:textId="77777777">
        <w:tc>
          <w:tcPr>
            <w:tcW w:w="2337" w:type="dxa"/>
          </w:tcPr>
          <w:p w14:paraId="7910CFF4" w14:textId="77777777" w:rsidR="00E97564" w:rsidRPr="00E97564" w:rsidRDefault="00E97564" w:rsidP="000670EF">
            <w:r w:rsidRPr="00E97564">
              <w:t>ring</w:t>
            </w:r>
            <w:r w:rsidRPr="00E97564">
              <w:t xml:space="preserve"> </w:t>
            </w:r>
            <w:r w:rsidRPr="00E97564">
              <w:t>width</w:t>
            </w:r>
          </w:p>
        </w:tc>
        <w:tc>
          <w:tcPr>
            <w:tcW w:w="2337" w:type="dxa"/>
          </w:tcPr>
          <w:p w14:paraId="1506C665" w14:textId="77777777" w:rsidR="00E97564" w:rsidRPr="00E97564" w:rsidRDefault="00E97564" w:rsidP="000670EF">
            <w:r w:rsidRPr="00E97564">
              <w:t xml:space="preserve">10 </w:t>
            </w:r>
          </w:p>
        </w:tc>
        <w:tc>
          <w:tcPr>
            <w:tcW w:w="2338" w:type="dxa"/>
          </w:tcPr>
          <w:p w14:paraId="3FF5C2D2" w14:textId="2E36293A" w:rsidR="00E97564" w:rsidRPr="00E97564" w:rsidRDefault="00E97564" w:rsidP="000670EF">
            <w:r w:rsidRPr="00E97564">
              <w:t>4</w:t>
            </w:r>
            <w:r>
              <w:t xml:space="preserve"> to </w:t>
            </w:r>
            <w:r w:rsidRPr="00E97564">
              <w:t>15</w:t>
            </w:r>
          </w:p>
        </w:tc>
        <w:tc>
          <w:tcPr>
            <w:tcW w:w="2338" w:type="dxa"/>
          </w:tcPr>
          <w:p w14:paraId="523FB99F" w14:textId="77777777" w:rsidR="00E97564" w:rsidRPr="00E97564" w:rsidRDefault="00E97564" w:rsidP="000670EF"/>
        </w:tc>
      </w:tr>
      <w:tr w:rsidR="00E97564" w:rsidRPr="00E97564" w14:paraId="28A101B9" w14:textId="77777777">
        <w:tc>
          <w:tcPr>
            <w:tcW w:w="2337" w:type="dxa"/>
          </w:tcPr>
          <w:p w14:paraId="0F4F04CB" w14:textId="77777777" w:rsidR="00E97564" w:rsidRPr="00E97564" w:rsidRDefault="00E97564" w:rsidP="000670EF">
            <w:r w:rsidRPr="00E97564">
              <w:t>ring</w:t>
            </w:r>
            <w:r w:rsidRPr="00E97564">
              <w:t xml:space="preserve"> </w:t>
            </w:r>
            <w:r w:rsidRPr="00E97564">
              <w:t xml:space="preserve">thickness </w:t>
            </w:r>
          </w:p>
        </w:tc>
        <w:tc>
          <w:tcPr>
            <w:tcW w:w="2337" w:type="dxa"/>
          </w:tcPr>
          <w:p w14:paraId="65779E4F" w14:textId="77777777" w:rsidR="00E97564" w:rsidRPr="00E97564" w:rsidRDefault="00E97564" w:rsidP="000670EF">
            <w:r w:rsidRPr="00E97564">
              <w:t xml:space="preserve"> 2 </w:t>
            </w:r>
          </w:p>
        </w:tc>
        <w:tc>
          <w:tcPr>
            <w:tcW w:w="2338" w:type="dxa"/>
          </w:tcPr>
          <w:p w14:paraId="3901303D" w14:textId="77777777" w:rsidR="00E97564" w:rsidRPr="00E97564" w:rsidRDefault="00E97564" w:rsidP="000670EF">
            <w:r w:rsidRPr="00E97564">
              <w:t xml:space="preserve"> 1</w:t>
            </w:r>
            <w:r w:rsidRPr="00E97564">
              <w:t xml:space="preserve">, </w:t>
            </w:r>
            <w:r w:rsidRPr="00E97564">
              <w:t>1.5</w:t>
            </w:r>
            <w:r w:rsidRPr="00E97564">
              <w:t xml:space="preserve">, </w:t>
            </w:r>
            <w:r w:rsidRPr="00E97564">
              <w:t>2</w:t>
            </w:r>
            <w:r w:rsidRPr="00E97564">
              <w:t xml:space="preserve">, </w:t>
            </w:r>
            <w:r w:rsidRPr="00E97564">
              <w:t>2.5</w:t>
            </w:r>
            <w:r w:rsidRPr="00E97564">
              <w:t xml:space="preserve">, </w:t>
            </w:r>
            <w:r w:rsidRPr="00E97564">
              <w:t>3</w:t>
            </w:r>
            <w:r w:rsidRPr="00E97564">
              <w:t xml:space="preserve">, </w:t>
            </w:r>
            <w:r w:rsidRPr="00E97564">
              <w:t>3.5</w:t>
            </w:r>
          </w:p>
        </w:tc>
        <w:tc>
          <w:tcPr>
            <w:tcW w:w="2338" w:type="dxa"/>
          </w:tcPr>
          <w:p w14:paraId="7DA47171" w14:textId="77777777" w:rsidR="00E97564" w:rsidRPr="00E97564" w:rsidRDefault="00E97564" w:rsidP="000670EF"/>
        </w:tc>
      </w:tr>
      <w:tr w:rsidR="00E97564" w:rsidRPr="00E97564" w14:paraId="4DFC645A" w14:textId="77777777">
        <w:tc>
          <w:tcPr>
            <w:tcW w:w="2337" w:type="dxa"/>
          </w:tcPr>
          <w:p w14:paraId="43CBF1D8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>ring</w:t>
            </w:r>
            <w:r w:rsidRPr="00E97564">
              <w:t xml:space="preserve"> </w:t>
            </w:r>
            <w:r w:rsidRPr="00E97564">
              <w:t>to</w:t>
            </w:r>
            <w:r w:rsidRPr="00E97564">
              <w:t xml:space="preserve"> </w:t>
            </w:r>
            <w:r w:rsidRPr="00E97564">
              <w:t>stylus</w:t>
            </w:r>
            <w:r w:rsidRPr="00E97564">
              <w:t xml:space="preserve"> </w:t>
            </w:r>
            <w:r w:rsidRPr="00E97564">
              <w:t>tip</w:t>
            </w:r>
            <w:r w:rsidRPr="00E97564">
              <w:t xml:space="preserve"> </w:t>
            </w:r>
            <w:r w:rsidRPr="00E97564">
              <w:t>attachment</w:t>
            </w:r>
            <w:r w:rsidRPr="00E97564">
              <w:t xml:space="preserve"> </w:t>
            </w:r>
            <w:r w:rsidRPr="00E97564">
              <w:t xml:space="preserve">angle </w:t>
            </w:r>
          </w:p>
        </w:tc>
        <w:tc>
          <w:tcPr>
            <w:tcW w:w="2337" w:type="dxa"/>
          </w:tcPr>
          <w:p w14:paraId="0209CAEE" w14:textId="77777777" w:rsidR="00E97564" w:rsidRPr="00E97564" w:rsidRDefault="00E97564" w:rsidP="000670EF">
            <w:r w:rsidRPr="00E97564">
              <w:t xml:space="preserve"> 0 </w:t>
            </w:r>
          </w:p>
        </w:tc>
        <w:tc>
          <w:tcPr>
            <w:tcW w:w="2338" w:type="dxa"/>
          </w:tcPr>
          <w:p w14:paraId="4CBACFAC" w14:textId="77777777" w:rsidR="00E97564" w:rsidRPr="00E97564" w:rsidRDefault="00E97564" w:rsidP="000670EF">
            <w:r w:rsidRPr="00E97564">
              <w:t xml:space="preserve"> 0</w:t>
            </w:r>
            <w:r w:rsidRPr="00E97564">
              <w:t xml:space="preserve">, </w:t>
            </w:r>
            <w:r w:rsidRPr="00E97564">
              <w:t>90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35BDD0B4" w14:textId="77777777" w:rsidR="00E97564" w:rsidRPr="00E97564" w:rsidRDefault="00E97564" w:rsidP="000670EF">
            <w:r w:rsidRPr="00E97564">
              <w:t xml:space="preserve"> 90 can only be used with conductive filament</w:t>
            </w:r>
          </w:p>
        </w:tc>
      </w:tr>
      <w:tr w:rsidR="00E97564" w:rsidRPr="00E97564" w14:paraId="13FB123A" w14:textId="77777777">
        <w:tc>
          <w:tcPr>
            <w:tcW w:w="2337" w:type="dxa"/>
          </w:tcPr>
          <w:p w14:paraId="66A2BE2A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>tip</w:t>
            </w:r>
            <w:r w:rsidRPr="00E97564">
              <w:t xml:space="preserve"> </w:t>
            </w:r>
            <w:r w:rsidRPr="00E97564">
              <w:t>mount</w:t>
            </w:r>
            <w:r w:rsidRPr="00E97564">
              <w:t xml:space="preserve"> </w:t>
            </w:r>
            <w:r w:rsidRPr="00E97564">
              <w:t xml:space="preserve">angle </w:t>
            </w:r>
          </w:p>
        </w:tc>
        <w:tc>
          <w:tcPr>
            <w:tcW w:w="2337" w:type="dxa"/>
          </w:tcPr>
          <w:p w14:paraId="0C663990" w14:textId="77777777" w:rsidR="00E97564" w:rsidRPr="00E97564" w:rsidRDefault="00E97564" w:rsidP="000670EF">
            <w:r w:rsidRPr="00E97564">
              <w:t xml:space="preserve"> 180 </w:t>
            </w:r>
          </w:p>
        </w:tc>
        <w:tc>
          <w:tcPr>
            <w:tcW w:w="2338" w:type="dxa"/>
          </w:tcPr>
          <w:p w14:paraId="48BAF6CB" w14:textId="2AC09411" w:rsidR="00E97564" w:rsidRPr="00E97564" w:rsidRDefault="00E97564" w:rsidP="000670EF">
            <w:r w:rsidRPr="00E97564">
              <w:t>50</w:t>
            </w:r>
            <w:r>
              <w:t xml:space="preserve"> to </w:t>
            </w:r>
            <w:r w:rsidRPr="00E97564">
              <w:t>310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479AAD67" w14:textId="77777777" w:rsidR="00E97564" w:rsidRPr="00E97564" w:rsidRDefault="00E97564" w:rsidP="000670EF">
            <w:r w:rsidRPr="00E97564">
              <w:t>this is the angle between the second ring and the stylus tip</w:t>
            </w:r>
          </w:p>
        </w:tc>
      </w:tr>
      <w:tr w:rsidR="00E97564" w:rsidRPr="00E97564" w14:paraId="78D2D992" w14:textId="77777777">
        <w:tc>
          <w:tcPr>
            <w:tcW w:w="2337" w:type="dxa"/>
          </w:tcPr>
          <w:p w14:paraId="2C233F82" w14:textId="77777777" w:rsidR="00E97564" w:rsidRPr="00E97564" w:rsidRDefault="00E97564" w:rsidP="000670EF">
            <w:r w:rsidRPr="00E97564">
              <w:t>dovetail</w:t>
            </w:r>
            <w:r w:rsidRPr="00E97564">
              <w:t xml:space="preserve"> </w:t>
            </w:r>
            <w:r w:rsidRPr="00E97564">
              <w:t>joint</w:t>
            </w:r>
            <w:r w:rsidRPr="00E97564">
              <w:t xml:space="preserve"> </w:t>
            </w:r>
            <w:r w:rsidRPr="00E97564">
              <w:t xml:space="preserve">tightness </w:t>
            </w:r>
          </w:p>
        </w:tc>
        <w:tc>
          <w:tcPr>
            <w:tcW w:w="2337" w:type="dxa"/>
          </w:tcPr>
          <w:p w14:paraId="5F48372A" w14:textId="77777777" w:rsidR="00E97564" w:rsidRPr="00E97564" w:rsidRDefault="00E97564" w:rsidP="000670EF">
            <w:r w:rsidRPr="00E97564">
              <w:t xml:space="preserve"> 0 </w:t>
            </w:r>
          </w:p>
        </w:tc>
        <w:tc>
          <w:tcPr>
            <w:tcW w:w="2338" w:type="dxa"/>
          </w:tcPr>
          <w:p w14:paraId="70793766" w14:textId="5EE09F8F" w:rsidR="00E97564" w:rsidRPr="00E97564" w:rsidRDefault="00E97564" w:rsidP="000670EF">
            <w:r w:rsidRPr="00E97564">
              <w:t xml:space="preserve"> -10</w:t>
            </w:r>
            <w:r>
              <w:t xml:space="preserve"> to </w:t>
            </w:r>
            <w:r w:rsidRPr="00E97564">
              <w:t>10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754F2888" w14:textId="77777777" w:rsidR="00E97564" w:rsidRPr="00E97564" w:rsidRDefault="00E97564" w:rsidP="000670EF">
            <w:r w:rsidRPr="00E97564">
              <w:t>affects only the male side of a dovetail joint</w:t>
            </w:r>
          </w:p>
        </w:tc>
      </w:tr>
      <w:tr w:rsidR="00E97564" w:rsidRPr="00E97564" w14:paraId="6F67B04D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7F3649E" w14:textId="5245E0A2" w:rsidR="00E97564" w:rsidRPr="00E97564" w:rsidRDefault="00E97564" w:rsidP="000670EF">
            <w:pPr>
              <w:rPr>
                <w:b/>
                <w:bCs/>
              </w:rPr>
            </w:pPr>
            <w:r w:rsidRPr="00E97564">
              <w:rPr>
                <w:b/>
                <w:bCs/>
              </w:rPr>
              <w:t>Stylus Info</w:t>
            </w:r>
          </w:p>
        </w:tc>
      </w:tr>
      <w:tr w:rsidR="00E97564" w:rsidRPr="00E97564" w14:paraId="2AAA910D" w14:textId="77777777">
        <w:tc>
          <w:tcPr>
            <w:tcW w:w="2337" w:type="dxa"/>
          </w:tcPr>
          <w:p w14:paraId="77E36EEF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 xml:space="preserve">width </w:t>
            </w:r>
          </w:p>
        </w:tc>
        <w:tc>
          <w:tcPr>
            <w:tcW w:w="2337" w:type="dxa"/>
          </w:tcPr>
          <w:p w14:paraId="6B23B57E" w14:textId="77777777" w:rsidR="00E97564" w:rsidRPr="00E97564" w:rsidRDefault="00E97564" w:rsidP="000670EF">
            <w:r w:rsidRPr="00E97564">
              <w:t xml:space="preserve"> 10 </w:t>
            </w:r>
          </w:p>
        </w:tc>
        <w:tc>
          <w:tcPr>
            <w:tcW w:w="2338" w:type="dxa"/>
          </w:tcPr>
          <w:p w14:paraId="53F6878D" w14:textId="06FBFE9A" w:rsidR="00E97564" w:rsidRPr="00E97564" w:rsidRDefault="00E97564" w:rsidP="000670EF">
            <w:r w:rsidRPr="00E97564">
              <w:t>8</w:t>
            </w:r>
            <w:r>
              <w:t xml:space="preserve"> to </w:t>
            </w:r>
            <w:r w:rsidRPr="00E97564">
              <w:t>15</w:t>
            </w:r>
          </w:p>
        </w:tc>
        <w:tc>
          <w:tcPr>
            <w:tcW w:w="2338" w:type="dxa"/>
          </w:tcPr>
          <w:p w14:paraId="33BB11E7" w14:textId="77777777" w:rsidR="00E97564" w:rsidRPr="00E97564" w:rsidRDefault="00E97564" w:rsidP="000670EF"/>
        </w:tc>
      </w:tr>
      <w:tr w:rsidR="00E97564" w:rsidRPr="00E97564" w14:paraId="67AF0C24" w14:textId="77777777">
        <w:tc>
          <w:tcPr>
            <w:tcW w:w="2337" w:type="dxa"/>
          </w:tcPr>
          <w:p w14:paraId="6C8B7A29" w14:textId="77777777" w:rsidR="00E97564" w:rsidRPr="00E97564" w:rsidRDefault="00E97564" w:rsidP="000670EF">
            <w:r w:rsidRPr="00E97564">
              <w:t>conduction</w:t>
            </w:r>
            <w:r w:rsidRPr="00E97564">
              <w:t xml:space="preserve"> </w:t>
            </w:r>
            <w:r w:rsidRPr="00E97564">
              <w:t>type</w:t>
            </w:r>
          </w:p>
        </w:tc>
        <w:tc>
          <w:tcPr>
            <w:tcW w:w="2337" w:type="dxa"/>
          </w:tcPr>
          <w:p w14:paraId="3DDA59F3" w14:textId="77777777" w:rsidR="00E97564" w:rsidRPr="00E97564" w:rsidRDefault="00E97564" w:rsidP="000670EF">
            <w:r w:rsidRPr="00E97564">
              <w:t xml:space="preserve">bolt and nut </w:t>
            </w:r>
          </w:p>
        </w:tc>
        <w:tc>
          <w:tcPr>
            <w:tcW w:w="2338" w:type="dxa"/>
          </w:tcPr>
          <w:p w14:paraId="7CB99E35" w14:textId="77777777" w:rsidR="00E97564" w:rsidRPr="00E97564" w:rsidRDefault="00E97564" w:rsidP="000670EF">
            <w:r w:rsidRPr="00E97564">
              <w:t>bolt and nut</w:t>
            </w:r>
            <w:r w:rsidRPr="00E97564">
              <w:t xml:space="preserve">, </w:t>
            </w:r>
            <w:r w:rsidRPr="00E97564">
              <w:t>conductive filament</w:t>
            </w:r>
          </w:p>
        </w:tc>
        <w:tc>
          <w:tcPr>
            <w:tcW w:w="2338" w:type="dxa"/>
          </w:tcPr>
          <w:p w14:paraId="77F75CC6" w14:textId="77777777" w:rsidR="00E97564" w:rsidRPr="00E97564" w:rsidRDefault="00E97564" w:rsidP="000670EF"/>
        </w:tc>
      </w:tr>
      <w:tr w:rsidR="00E97564" w:rsidRPr="00E97564" w14:paraId="5035C86D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D689556" w14:textId="355FC8DB" w:rsidR="00E97564" w:rsidRPr="00E97564" w:rsidRDefault="00E97564" w:rsidP="000670EF">
            <w:pPr>
              <w:rPr>
                <w:i/>
                <w:iCs/>
              </w:rPr>
            </w:pPr>
            <w:r w:rsidRPr="00E97564">
              <w:rPr>
                <w:i/>
                <w:iCs/>
              </w:rPr>
              <w:t>---Conductive Stylus Info</w:t>
            </w:r>
          </w:p>
        </w:tc>
      </w:tr>
      <w:tr w:rsidR="00E97564" w:rsidRPr="00E97564" w14:paraId="3A26727C" w14:textId="77777777">
        <w:tc>
          <w:tcPr>
            <w:tcW w:w="2337" w:type="dxa"/>
          </w:tcPr>
          <w:p w14:paraId="3A56E2AD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>extender</w:t>
            </w:r>
            <w:r w:rsidRPr="00E97564">
              <w:t xml:space="preserve"> </w:t>
            </w:r>
            <w:r w:rsidRPr="00E97564">
              <w:t>or</w:t>
            </w:r>
            <w:r w:rsidRPr="00E97564">
              <w:t xml:space="preserve"> </w:t>
            </w:r>
            <w:r w:rsidRPr="00E97564">
              <w:t>stylus</w:t>
            </w:r>
            <w:r w:rsidRPr="00E97564">
              <w:t xml:space="preserve"> </w:t>
            </w:r>
            <w:r w:rsidRPr="00E97564">
              <w:t>tip</w:t>
            </w:r>
            <w:r w:rsidRPr="00E97564">
              <w:t xml:space="preserve"> </w:t>
            </w:r>
            <w:r w:rsidRPr="00E97564">
              <w:t xml:space="preserve">length </w:t>
            </w:r>
          </w:p>
        </w:tc>
        <w:tc>
          <w:tcPr>
            <w:tcW w:w="2337" w:type="dxa"/>
          </w:tcPr>
          <w:p w14:paraId="3242E1F6" w14:textId="77777777" w:rsidR="00E97564" w:rsidRPr="00E97564" w:rsidRDefault="00E97564" w:rsidP="000670EF">
            <w:r w:rsidRPr="00E97564">
              <w:t xml:space="preserve"> 20 </w:t>
            </w:r>
          </w:p>
        </w:tc>
        <w:tc>
          <w:tcPr>
            <w:tcW w:w="2338" w:type="dxa"/>
          </w:tcPr>
          <w:p w14:paraId="4AE36F69" w14:textId="5184DD32" w:rsidR="00E97564" w:rsidRPr="00E97564" w:rsidRDefault="00E97564" w:rsidP="000670EF">
            <w:r w:rsidRPr="00E97564">
              <w:t>10</w:t>
            </w:r>
            <w:r>
              <w:t xml:space="preserve"> to </w:t>
            </w:r>
            <w:r w:rsidRPr="00E97564">
              <w:t>200</w:t>
            </w:r>
          </w:p>
        </w:tc>
        <w:tc>
          <w:tcPr>
            <w:tcW w:w="2338" w:type="dxa"/>
          </w:tcPr>
          <w:p w14:paraId="1235EF35" w14:textId="77777777" w:rsidR="00E97564" w:rsidRPr="00E97564" w:rsidRDefault="00E97564" w:rsidP="000670EF"/>
        </w:tc>
      </w:tr>
      <w:tr w:rsidR="00E97564" w:rsidRPr="00E97564" w14:paraId="111E3E08" w14:textId="77777777">
        <w:tc>
          <w:tcPr>
            <w:tcW w:w="2337" w:type="dxa"/>
          </w:tcPr>
          <w:p w14:paraId="2EA36EE6" w14:textId="77777777" w:rsidR="00E97564" w:rsidRPr="00E97564" w:rsidRDefault="00E97564" w:rsidP="000670EF">
            <w:r w:rsidRPr="00E97564">
              <w:t>use</w:t>
            </w:r>
            <w:r w:rsidRPr="00E97564">
              <w:t xml:space="preserve"> </w:t>
            </w:r>
            <w:r w:rsidRPr="00E97564">
              <w:t>4mm</w:t>
            </w:r>
            <w:r w:rsidRPr="00E97564">
              <w:t xml:space="preserve"> </w:t>
            </w:r>
            <w:r w:rsidRPr="00E97564">
              <w:t>nut</w:t>
            </w:r>
            <w:r w:rsidRPr="00E97564">
              <w:t xml:space="preserve"> </w:t>
            </w:r>
            <w:r w:rsidRPr="00E97564">
              <w:t>to</w:t>
            </w:r>
            <w:r w:rsidRPr="00E97564">
              <w:t xml:space="preserve"> </w:t>
            </w:r>
            <w:r w:rsidRPr="00E97564">
              <w:t>mount</w:t>
            </w:r>
            <w:r w:rsidRPr="00E97564">
              <w:t xml:space="preserve"> </w:t>
            </w:r>
            <w:r w:rsidRPr="00E97564">
              <w:t>tip</w:t>
            </w:r>
          </w:p>
        </w:tc>
        <w:tc>
          <w:tcPr>
            <w:tcW w:w="2337" w:type="dxa"/>
          </w:tcPr>
          <w:p w14:paraId="4EE2437F" w14:textId="77777777" w:rsidR="00E97564" w:rsidRPr="00E97564" w:rsidRDefault="00E97564" w:rsidP="000670EF">
            <w:r w:rsidRPr="00E97564">
              <w:t xml:space="preserve">no </w:t>
            </w:r>
          </w:p>
        </w:tc>
        <w:tc>
          <w:tcPr>
            <w:tcW w:w="2338" w:type="dxa"/>
          </w:tcPr>
          <w:p w14:paraId="59444616" w14:textId="77777777" w:rsidR="00E97564" w:rsidRPr="00E97564" w:rsidRDefault="00E97564" w:rsidP="000670EF">
            <w:r w:rsidRPr="00E97564">
              <w:t>yes</w:t>
            </w:r>
            <w:r w:rsidRPr="00E97564">
              <w:t xml:space="preserve">, </w:t>
            </w:r>
            <w:r w:rsidRPr="00E97564">
              <w:t>no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2B41A9DD" w14:textId="77777777" w:rsidR="00E97564" w:rsidRPr="00E97564" w:rsidRDefault="00E97564" w:rsidP="000670EF">
            <w:r w:rsidRPr="00E97564">
              <w:t xml:space="preserve"> stylus width must be at least 10</w:t>
            </w:r>
          </w:p>
        </w:tc>
      </w:tr>
      <w:tr w:rsidR="00E97564" w:rsidRPr="00E97564" w14:paraId="533F9369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84C5401" w14:textId="4F48F6A1" w:rsidR="00E97564" w:rsidRPr="00E97564" w:rsidRDefault="00E97564" w:rsidP="000670EF">
            <w:pPr>
              <w:rPr>
                <w:i/>
                <w:iCs/>
              </w:rPr>
            </w:pPr>
            <w:r w:rsidRPr="00E97564">
              <w:rPr>
                <w:i/>
                <w:iCs/>
              </w:rPr>
              <w:t>---Bolted Stylus Info</w:t>
            </w:r>
          </w:p>
        </w:tc>
      </w:tr>
      <w:tr w:rsidR="00E97564" w:rsidRPr="00E97564" w14:paraId="0CAE9728" w14:textId="77777777">
        <w:tc>
          <w:tcPr>
            <w:tcW w:w="2337" w:type="dxa"/>
          </w:tcPr>
          <w:p w14:paraId="4907164F" w14:textId="77777777" w:rsidR="00E97564" w:rsidRPr="00E97564" w:rsidRDefault="00E97564" w:rsidP="000670EF">
            <w:r w:rsidRPr="00E97564">
              <w:t>bolt</w:t>
            </w:r>
            <w:r w:rsidRPr="00E97564">
              <w:t xml:space="preserve"> </w:t>
            </w:r>
            <w:r w:rsidRPr="00E97564">
              <w:t xml:space="preserve">length </w:t>
            </w:r>
          </w:p>
        </w:tc>
        <w:tc>
          <w:tcPr>
            <w:tcW w:w="2337" w:type="dxa"/>
          </w:tcPr>
          <w:p w14:paraId="2FEFB582" w14:textId="77777777" w:rsidR="00E97564" w:rsidRPr="00E97564" w:rsidRDefault="00E97564" w:rsidP="000670EF">
            <w:r w:rsidRPr="00E97564">
              <w:t xml:space="preserve"> 25 </w:t>
            </w:r>
          </w:p>
        </w:tc>
        <w:tc>
          <w:tcPr>
            <w:tcW w:w="2338" w:type="dxa"/>
          </w:tcPr>
          <w:p w14:paraId="1A1309C8" w14:textId="77777777" w:rsidR="00E97564" w:rsidRPr="00E97564" w:rsidRDefault="00E97564" w:rsidP="000670EF">
            <w:r w:rsidRPr="00E97564">
              <w:t>20</w:t>
            </w:r>
            <w:r w:rsidRPr="00E97564">
              <w:t xml:space="preserve">, </w:t>
            </w:r>
            <w:r w:rsidRPr="00E97564">
              <w:t xml:space="preserve"> 25</w:t>
            </w:r>
            <w:r w:rsidRPr="00E97564">
              <w:t xml:space="preserve">, </w:t>
            </w:r>
            <w:r w:rsidRPr="00E97564">
              <w:t xml:space="preserve"> 30</w:t>
            </w:r>
            <w:r w:rsidRPr="00E97564">
              <w:t xml:space="preserve">, </w:t>
            </w:r>
            <w:r w:rsidRPr="00E97564">
              <w:t xml:space="preserve"> 35</w:t>
            </w:r>
            <w:r w:rsidRPr="00E97564">
              <w:t xml:space="preserve">, </w:t>
            </w:r>
            <w:r w:rsidRPr="00E97564">
              <w:t xml:space="preserve"> 40</w:t>
            </w:r>
            <w:r w:rsidRPr="00E97564">
              <w:t xml:space="preserve">, </w:t>
            </w:r>
            <w:r w:rsidRPr="00E97564">
              <w:t xml:space="preserve"> 45</w:t>
            </w:r>
            <w:r w:rsidRPr="00E97564">
              <w:t xml:space="preserve">, </w:t>
            </w:r>
            <w:r w:rsidRPr="00E97564">
              <w:t xml:space="preserve"> 50</w:t>
            </w:r>
            <w:r w:rsidRPr="00E97564">
              <w:t xml:space="preserve">, </w:t>
            </w:r>
            <w:r w:rsidRPr="00E97564">
              <w:t xml:space="preserve"> 55</w:t>
            </w:r>
            <w:r w:rsidRPr="00E97564">
              <w:t xml:space="preserve">, </w:t>
            </w:r>
            <w:r w:rsidRPr="00E97564">
              <w:t xml:space="preserve"> 60</w:t>
            </w:r>
            <w:r w:rsidRPr="00E97564">
              <w:t xml:space="preserve">, </w:t>
            </w:r>
            <w:r w:rsidRPr="00E97564">
              <w:t xml:space="preserve"> 65</w:t>
            </w:r>
            <w:r w:rsidRPr="00E97564">
              <w:t xml:space="preserve">, </w:t>
            </w:r>
            <w:r w:rsidRPr="00E97564">
              <w:t xml:space="preserve"> 70</w:t>
            </w:r>
            <w:r w:rsidRPr="00E97564">
              <w:t xml:space="preserve">, </w:t>
            </w:r>
            <w:r w:rsidRPr="00E97564">
              <w:t xml:space="preserve"> 75</w:t>
            </w:r>
            <w:r w:rsidRPr="00E97564">
              <w:t xml:space="preserve">, </w:t>
            </w:r>
            <w:r w:rsidRPr="00E97564">
              <w:t xml:space="preserve"> 80</w:t>
            </w:r>
          </w:p>
        </w:tc>
        <w:tc>
          <w:tcPr>
            <w:tcW w:w="2338" w:type="dxa"/>
          </w:tcPr>
          <w:p w14:paraId="676AF10E" w14:textId="77777777" w:rsidR="00E97564" w:rsidRPr="00E97564" w:rsidRDefault="00E97564" w:rsidP="000670EF"/>
        </w:tc>
      </w:tr>
      <w:tr w:rsidR="00E97564" w:rsidRPr="00E97564" w14:paraId="0CC5747D" w14:textId="77777777">
        <w:tc>
          <w:tcPr>
            <w:tcW w:w="2337" w:type="dxa"/>
          </w:tcPr>
          <w:p w14:paraId="20E990AE" w14:textId="77777777" w:rsidR="00E97564" w:rsidRPr="00E97564" w:rsidRDefault="00E97564" w:rsidP="000670EF">
            <w:r w:rsidRPr="00E97564">
              <w:t>coupling</w:t>
            </w:r>
            <w:r w:rsidRPr="00E97564">
              <w:t xml:space="preserve"> </w:t>
            </w:r>
            <w:r w:rsidRPr="00E97564">
              <w:t>nut</w:t>
            </w:r>
            <w:r w:rsidRPr="00E97564">
              <w:t xml:space="preserve"> </w:t>
            </w:r>
            <w:r w:rsidRPr="00E97564">
              <w:t xml:space="preserve">length </w:t>
            </w:r>
          </w:p>
        </w:tc>
        <w:tc>
          <w:tcPr>
            <w:tcW w:w="2337" w:type="dxa"/>
          </w:tcPr>
          <w:p w14:paraId="3B603110" w14:textId="77777777" w:rsidR="00E97564" w:rsidRPr="00E97564" w:rsidRDefault="00E97564" w:rsidP="000670EF">
            <w:r w:rsidRPr="00E97564">
              <w:t xml:space="preserve"> 8 </w:t>
            </w:r>
          </w:p>
        </w:tc>
        <w:tc>
          <w:tcPr>
            <w:tcW w:w="2338" w:type="dxa"/>
          </w:tcPr>
          <w:p w14:paraId="74470215" w14:textId="77777777" w:rsidR="00E97564" w:rsidRPr="00E97564" w:rsidRDefault="00E97564" w:rsidP="000670EF">
            <w:r w:rsidRPr="00E97564">
              <w:t>8</w:t>
            </w:r>
            <w:r w:rsidRPr="00E97564">
              <w:t xml:space="preserve">, </w:t>
            </w:r>
            <w:r w:rsidRPr="00E97564">
              <w:t>15</w:t>
            </w:r>
          </w:p>
        </w:tc>
        <w:tc>
          <w:tcPr>
            <w:tcW w:w="2338" w:type="dxa"/>
          </w:tcPr>
          <w:p w14:paraId="6327E693" w14:textId="77777777" w:rsidR="00E97564" w:rsidRPr="00E97564" w:rsidRDefault="00E97564" w:rsidP="000670EF"/>
        </w:tc>
      </w:tr>
      <w:tr w:rsidR="00E97564" w:rsidRPr="00E97564" w14:paraId="0F3C7BF4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07A2E51F" w14:textId="70B33D4D" w:rsidR="00E97564" w:rsidRPr="00E97564" w:rsidRDefault="00E97564" w:rsidP="00E97564">
            <w:pPr>
              <w:keepNext/>
              <w:rPr>
                <w:b/>
                <w:bCs/>
              </w:rPr>
            </w:pPr>
            <w:r w:rsidRPr="00E97564">
              <w:rPr>
                <w:b/>
                <w:bCs/>
              </w:rPr>
              <w:t>Ring Info</w:t>
            </w:r>
          </w:p>
        </w:tc>
      </w:tr>
      <w:tr w:rsidR="00E97564" w:rsidRPr="00E97564" w14:paraId="7F842E43" w14:textId="77777777">
        <w:tc>
          <w:tcPr>
            <w:tcW w:w="2337" w:type="dxa"/>
          </w:tcPr>
          <w:p w14:paraId="1E6C0121" w14:textId="77777777" w:rsidR="00E97564" w:rsidRPr="00E97564" w:rsidRDefault="00E97564" w:rsidP="000670EF">
            <w:r w:rsidRPr="00E97564">
              <w:t>finger</w:t>
            </w:r>
            <w:r w:rsidRPr="00E97564">
              <w:t xml:space="preserve"> </w:t>
            </w:r>
            <w:r w:rsidRPr="00E97564">
              <w:t>or</w:t>
            </w:r>
            <w:r w:rsidRPr="00E97564">
              <w:t xml:space="preserve"> </w:t>
            </w:r>
            <w:r w:rsidRPr="00E97564">
              <w:t>toe</w:t>
            </w:r>
            <w:r w:rsidRPr="00E97564">
              <w:t xml:space="preserve"> </w:t>
            </w:r>
            <w:r w:rsidRPr="00E97564">
              <w:t>diameter</w:t>
            </w:r>
          </w:p>
        </w:tc>
        <w:tc>
          <w:tcPr>
            <w:tcW w:w="2337" w:type="dxa"/>
          </w:tcPr>
          <w:p w14:paraId="30741F63" w14:textId="77777777" w:rsidR="00E97564" w:rsidRPr="00E97564" w:rsidRDefault="00E97564" w:rsidP="000670EF">
            <w:r w:rsidRPr="00E97564">
              <w:t xml:space="preserve">20 </w:t>
            </w:r>
          </w:p>
        </w:tc>
        <w:tc>
          <w:tcPr>
            <w:tcW w:w="2338" w:type="dxa"/>
          </w:tcPr>
          <w:p w14:paraId="71E4EEFB" w14:textId="72CA6BB9" w:rsidR="00E97564" w:rsidRPr="00E97564" w:rsidRDefault="00E97564" w:rsidP="000670EF">
            <w:r w:rsidRPr="00E97564">
              <w:t>5</w:t>
            </w:r>
            <w:r>
              <w:t xml:space="preserve"> to </w:t>
            </w:r>
            <w:r w:rsidRPr="00E97564">
              <w:t>30</w:t>
            </w:r>
          </w:p>
        </w:tc>
        <w:tc>
          <w:tcPr>
            <w:tcW w:w="2338" w:type="dxa"/>
          </w:tcPr>
          <w:p w14:paraId="76B1011A" w14:textId="77777777" w:rsidR="00E97564" w:rsidRPr="00E97564" w:rsidRDefault="00E97564" w:rsidP="000670EF"/>
        </w:tc>
      </w:tr>
      <w:tr w:rsidR="00E97564" w:rsidRPr="00E97564" w14:paraId="1BD9A1B5" w14:textId="77777777">
        <w:tc>
          <w:tcPr>
            <w:tcW w:w="2337" w:type="dxa"/>
          </w:tcPr>
          <w:p w14:paraId="0CEFCF3B" w14:textId="77777777" w:rsidR="00E97564" w:rsidRPr="00E97564" w:rsidRDefault="00E97564" w:rsidP="000670EF">
            <w:r w:rsidRPr="00E97564">
              <w:t>split</w:t>
            </w:r>
            <w:r w:rsidRPr="00E97564">
              <w:t xml:space="preserve"> </w:t>
            </w:r>
            <w:r w:rsidRPr="00E97564">
              <w:t xml:space="preserve">ring </w:t>
            </w:r>
          </w:p>
        </w:tc>
        <w:tc>
          <w:tcPr>
            <w:tcW w:w="2337" w:type="dxa"/>
          </w:tcPr>
          <w:p w14:paraId="66EDCCE5" w14:textId="77777777" w:rsidR="00E97564" w:rsidRPr="00E97564" w:rsidRDefault="00E97564" w:rsidP="000670EF">
            <w:r w:rsidRPr="00E97564">
              <w:t xml:space="preserve"> no </w:t>
            </w:r>
          </w:p>
        </w:tc>
        <w:tc>
          <w:tcPr>
            <w:tcW w:w="2338" w:type="dxa"/>
          </w:tcPr>
          <w:p w14:paraId="4BDA4B73" w14:textId="77777777" w:rsidR="00E97564" w:rsidRPr="00E97564" w:rsidRDefault="00E97564" w:rsidP="000670EF">
            <w:r w:rsidRPr="00E97564">
              <w:t>yes</w:t>
            </w:r>
            <w:r w:rsidRPr="00E97564">
              <w:t xml:space="preserve">, </w:t>
            </w:r>
            <w:r w:rsidRPr="00E97564">
              <w:t>no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108D67F3" w14:textId="77777777" w:rsidR="00E97564" w:rsidRPr="00E97564" w:rsidRDefault="00E97564" w:rsidP="000670EF">
            <w:r w:rsidRPr="00E97564">
              <w:t>does not apply to a stylus ring</w:t>
            </w:r>
          </w:p>
        </w:tc>
      </w:tr>
      <w:tr w:rsidR="00E97564" w:rsidRPr="00E97564" w14:paraId="6D0E5C0A" w14:textId="77777777">
        <w:tc>
          <w:tcPr>
            <w:tcW w:w="2337" w:type="dxa"/>
          </w:tcPr>
          <w:p w14:paraId="15712688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>ring</w:t>
            </w:r>
            <w:r w:rsidRPr="00E97564">
              <w:t xml:space="preserve"> </w:t>
            </w:r>
            <w:r w:rsidRPr="00E97564">
              <w:t xml:space="preserve">type </w:t>
            </w:r>
          </w:p>
        </w:tc>
        <w:tc>
          <w:tcPr>
            <w:tcW w:w="2337" w:type="dxa"/>
          </w:tcPr>
          <w:p w14:paraId="30DFE3A2" w14:textId="77777777" w:rsidR="00E97564" w:rsidRPr="00E97564" w:rsidRDefault="00E97564" w:rsidP="000670EF">
            <w:r w:rsidRPr="00E97564">
              <w:t xml:space="preserve"> one finger ring </w:t>
            </w:r>
          </w:p>
        </w:tc>
        <w:tc>
          <w:tcPr>
            <w:tcW w:w="2338" w:type="dxa"/>
          </w:tcPr>
          <w:p w14:paraId="182C887C" w14:textId="77777777" w:rsidR="00E97564" w:rsidRPr="00E97564" w:rsidRDefault="00E97564" w:rsidP="000670EF">
            <w:r w:rsidRPr="00E97564">
              <w:t>one finger ring</w:t>
            </w:r>
            <w:r w:rsidRPr="00E97564">
              <w:t xml:space="preserve">, </w:t>
            </w:r>
            <w:r w:rsidRPr="00E97564">
              <w:t xml:space="preserve"> two finger rings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7F7CAD39" w14:textId="77777777" w:rsidR="00E97564" w:rsidRPr="00E97564" w:rsidRDefault="00E97564" w:rsidP="000670EF">
            <w:r w:rsidRPr="00E97564">
              <w:t>does not apply to a solid stylus</w:t>
            </w:r>
          </w:p>
        </w:tc>
      </w:tr>
      <w:tr w:rsidR="00E97564" w:rsidRPr="00E97564" w14:paraId="32F0E7F6" w14:textId="77777777">
        <w:tc>
          <w:tcPr>
            <w:tcW w:w="2337" w:type="dxa"/>
          </w:tcPr>
          <w:p w14:paraId="0FEF5AB2" w14:textId="77777777" w:rsidR="00E97564" w:rsidRPr="00E97564" w:rsidRDefault="00E97564" w:rsidP="000670EF">
            <w:r w:rsidRPr="00E97564">
              <w:lastRenderedPageBreak/>
              <w:t>finger</w:t>
            </w:r>
            <w:r w:rsidRPr="00E97564">
              <w:t xml:space="preserve"> </w:t>
            </w:r>
            <w:r w:rsidRPr="00E97564">
              <w:t>ring</w:t>
            </w:r>
            <w:r w:rsidRPr="00E97564">
              <w:t xml:space="preserve"> </w:t>
            </w:r>
            <w:r w:rsidRPr="00E97564">
              <w:t xml:space="preserve">type </w:t>
            </w:r>
          </w:p>
        </w:tc>
        <w:tc>
          <w:tcPr>
            <w:tcW w:w="2337" w:type="dxa"/>
          </w:tcPr>
          <w:p w14:paraId="6C7706F9" w14:textId="77777777" w:rsidR="00E97564" w:rsidRPr="00E97564" w:rsidRDefault="00E97564" w:rsidP="000670EF">
            <w:r w:rsidRPr="00E97564">
              <w:t xml:space="preserve"> single finger ring </w:t>
            </w:r>
          </w:p>
        </w:tc>
        <w:tc>
          <w:tcPr>
            <w:tcW w:w="2338" w:type="dxa"/>
          </w:tcPr>
          <w:p w14:paraId="2D537405" w14:textId="77777777" w:rsidR="00E97564" w:rsidRPr="00E97564" w:rsidRDefault="00E97564" w:rsidP="000670EF">
            <w:r w:rsidRPr="00E97564">
              <w:t>single finger ring</w:t>
            </w:r>
            <w:r w:rsidRPr="00E97564">
              <w:t xml:space="preserve">, </w:t>
            </w:r>
            <w:r w:rsidRPr="00E97564">
              <w:t xml:space="preserve"> mount for second finger ring</w:t>
            </w:r>
            <w:r w:rsidRPr="00E97564">
              <w:t xml:space="preserve"> </w:t>
            </w:r>
          </w:p>
        </w:tc>
        <w:tc>
          <w:tcPr>
            <w:tcW w:w="2338" w:type="dxa"/>
          </w:tcPr>
          <w:p w14:paraId="7596BD81" w14:textId="77777777" w:rsidR="00E97564" w:rsidRPr="00E97564" w:rsidRDefault="00E97564" w:rsidP="000670EF">
            <w:r w:rsidRPr="00E97564">
              <w:t>does not apply to a solid stylus</w:t>
            </w:r>
          </w:p>
        </w:tc>
      </w:tr>
      <w:tr w:rsidR="00E97564" w:rsidRPr="00E97564" w14:paraId="574A19BD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AC87555" w14:textId="55584FAF" w:rsidR="00E97564" w:rsidRPr="00E97564" w:rsidRDefault="00E97564" w:rsidP="000670EF">
            <w:pPr>
              <w:rPr>
                <w:b/>
                <w:bCs/>
              </w:rPr>
            </w:pPr>
            <w:r w:rsidRPr="00E97564">
              <w:rPr>
                <w:b/>
                <w:bCs/>
              </w:rPr>
              <w:t>Solid Stylus Info</w:t>
            </w:r>
          </w:p>
        </w:tc>
      </w:tr>
      <w:tr w:rsidR="00E97564" w:rsidRPr="00E97564" w14:paraId="103AF8C5" w14:textId="77777777">
        <w:tc>
          <w:tcPr>
            <w:tcW w:w="2337" w:type="dxa"/>
          </w:tcPr>
          <w:p w14:paraId="50CA5C06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>ring</w:t>
            </w:r>
            <w:r w:rsidRPr="00E97564">
              <w:t xml:space="preserve"> </w:t>
            </w:r>
            <w:r w:rsidRPr="00E97564">
              <w:t xml:space="preserve">diameter </w:t>
            </w:r>
          </w:p>
        </w:tc>
        <w:tc>
          <w:tcPr>
            <w:tcW w:w="2337" w:type="dxa"/>
          </w:tcPr>
          <w:p w14:paraId="7E392F63" w14:textId="77777777" w:rsidR="00E97564" w:rsidRPr="00E97564" w:rsidRDefault="00E97564" w:rsidP="000670EF">
            <w:r w:rsidRPr="00E97564">
              <w:t xml:space="preserve"> 20 </w:t>
            </w:r>
          </w:p>
        </w:tc>
        <w:tc>
          <w:tcPr>
            <w:tcW w:w="2338" w:type="dxa"/>
          </w:tcPr>
          <w:p w14:paraId="72DBE7AA" w14:textId="67067708" w:rsidR="00E97564" w:rsidRPr="00E97564" w:rsidRDefault="00E97564" w:rsidP="000670EF">
            <w:r w:rsidRPr="00E97564">
              <w:t>5</w:t>
            </w:r>
            <w:r>
              <w:t xml:space="preserve"> to </w:t>
            </w:r>
            <w:r w:rsidRPr="00E97564">
              <w:t>30</w:t>
            </w:r>
          </w:p>
        </w:tc>
        <w:tc>
          <w:tcPr>
            <w:tcW w:w="2338" w:type="dxa"/>
          </w:tcPr>
          <w:p w14:paraId="79536AF4" w14:textId="77777777" w:rsidR="00E97564" w:rsidRPr="00E97564" w:rsidRDefault="00E97564" w:rsidP="000670EF"/>
        </w:tc>
      </w:tr>
      <w:tr w:rsidR="00E97564" w:rsidRPr="00E97564" w14:paraId="0850EAE8" w14:textId="77777777">
        <w:tc>
          <w:tcPr>
            <w:tcW w:w="2337" w:type="dxa"/>
          </w:tcPr>
          <w:p w14:paraId="41666739" w14:textId="77777777" w:rsidR="00E97564" w:rsidRPr="00E97564" w:rsidRDefault="00E97564" w:rsidP="000670EF">
            <w:r w:rsidRPr="00E97564">
              <w:t>number</w:t>
            </w:r>
            <w:r w:rsidRPr="00E97564">
              <w:t xml:space="preserve"> </w:t>
            </w:r>
            <w:r w:rsidRPr="00E97564">
              <w:t>of</w:t>
            </w:r>
            <w:r w:rsidRPr="00E97564">
              <w:t xml:space="preserve"> </w:t>
            </w:r>
            <w:r w:rsidRPr="00E97564">
              <w:t>finger</w:t>
            </w:r>
            <w:r w:rsidRPr="00E97564">
              <w:t xml:space="preserve"> </w:t>
            </w:r>
            <w:r w:rsidRPr="00E97564">
              <w:t>toe</w:t>
            </w:r>
            <w:r w:rsidRPr="00E97564">
              <w:t xml:space="preserve"> </w:t>
            </w:r>
            <w:r w:rsidRPr="00E97564">
              <w:t xml:space="preserve">rings </w:t>
            </w:r>
          </w:p>
        </w:tc>
        <w:tc>
          <w:tcPr>
            <w:tcW w:w="2337" w:type="dxa"/>
          </w:tcPr>
          <w:p w14:paraId="1092BE64" w14:textId="77777777" w:rsidR="00E97564" w:rsidRPr="00E97564" w:rsidRDefault="00E97564" w:rsidP="000670EF">
            <w:r w:rsidRPr="00E97564">
              <w:t xml:space="preserve"> 1 </w:t>
            </w:r>
          </w:p>
        </w:tc>
        <w:tc>
          <w:tcPr>
            <w:tcW w:w="2338" w:type="dxa"/>
          </w:tcPr>
          <w:p w14:paraId="689EBD25" w14:textId="77777777" w:rsidR="00E97564" w:rsidRPr="00E97564" w:rsidRDefault="00E97564" w:rsidP="000670EF">
            <w:r w:rsidRPr="00E97564">
              <w:t>1</w:t>
            </w:r>
            <w:r w:rsidRPr="00E97564">
              <w:t xml:space="preserve">, </w:t>
            </w:r>
            <w:r w:rsidRPr="00E97564">
              <w:t>2</w:t>
            </w:r>
          </w:p>
        </w:tc>
        <w:tc>
          <w:tcPr>
            <w:tcW w:w="2338" w:type="dxa"/>
          </w:tcPr>
          <w:p w14:paraId="2CCB24D6" w14:textId="77777777" w:rsidR="00E97564" w:rsidRPr="00E97564" w:rsidRDefault="00E97564" w:rsidP="000670EF"/>
        </w:tc>
      </w:tr>
      <w:tr w:rsidR="00E97564" w:rsidRPr="00E97564" w14:paraId="0A0FDBC6" w14:textId="77777777">
        <w:tc>
          <w:tcPr>
            <w:tcW w:w="2337" w:type="dxa"/>
          </w:tcPr>
          <w:p w14:paraId="23506C7F" w14:textId="249FC858" w:rsidR="00E97564" w:rsidRPr="00E97564" w:rsidRDefault="00F32ECF" w:rsidP="000670EF">
            <w:r>
              <w:t>f</w:t>
            </w:r>
            <w:r w:rsidR="00E97564" w:rsidRPr="00E97564">
              <w:t>inger</w:t>
            </w:r>
            <w:r>
              <w:t>/</w:t>
            </w:r>
            <w:r w:rsidR="00E97564" w:rsidRPr="00E97564">
              <w:t>toe</w:t>
            </w:r>
            <w:r w:rsidR="00E97564" w:rsidRPr="00E97564">
              <w:t xml:space="preserve"> </w:t>
            </w:r>
            <w:r w:rsidR="00E97564" w:rsidRPr="00E97564">
              <w:t>ring</w:t>
            </w:r>
            <w:r w:rsidR="00E97564" w:rsidRPr="00E97564">
              <w:t xml:space="preserve"> </w:t>
            </w:r>
            <w:r w:rsidR="00E97564" w:rsidRPr="00E97564">
              <w:t>1</w:t>
            </w:r>
            <w:r w:rsidR="00E97564" w:rsidRPr="00E97564">
              <w:t xml:space="preserve"> </w:t>
            </w:r>
            <w:r w:rsidR="00E97564" w:rsidRPr="00E97564">
              <w:t xml:space="preserve">diameter </w:t>
            </w:r>
          </w:p>
        </w:tc>
        <w:tc>
          <w:tcPr>
            <w:tcW w:w="2337" w:type="dxa"/>
          </w:tcPr>
          <w:p w14:paraId="5F5F100A" w14:textId="77777777" w:rsidR="00E97564" w:rsidRPr="00E97564" w:rsidRDefault="00E97564" w:rsidP="000670EF">
            <w:r w:rsidRPr="00E97564">
              <w:t xml:space="preserve"> 20 </w:t>
            </w:r>
          </w:p>
        </w:tc>
        <w:tc>
          <w:tcPr>
            <w:tcW w:w="2338" w:type="dxa"/>
          </w:tcPr>
          <w:p w14:paraId="5CF7298C" w14:textId="7DAB9A7D" w:rsidR="00E97564" w:rsidRPr="00E97564" w:rsidRDefault="00E97564" w:rsidP="000670EF">
            <w:r w:rsidRPr="00E97564">
              <w:t>5</w:t>
            </w:r>
            <w:r>
              <w:t xml:space="preserve"> to </w:t>
            </w:r>
            <w:r w:rsidRPr="00E97564">
              <w:t>30</w:t>
            </w:r>
          </w:p>
        </w:tc>
        <w:tc>
          <w:tcPr>
            <w:tcW w:w="2338" w:type="dxa"/>
          </w:tcPr>
          <w:p w14:paraId="1101B881" w14:textId="77777777" w:rsidR="00E97564" w:rsidRPr="00E97564" w:rsidRDefault="00E97564" w:rsidP="000670EF"/>
        </w:tc>
      </w:tr>
      <w:tr w:rsidR="00E97564" w:rsidRPr="00E97564" w14:paraId="28929842" w14:textId="77777777">
        <w:tc>
          <w:tcPr>
            <w:tcW w:w="2337" w:type="dxa"/>
          </w:tcPr>
          <w:p w14:paraId="1D6EE32B" w14:textId="73BF39DB" w:rsidR="00E97564" w:rsidRPr="00E97564" w:rsidRDefault="00E97564" w:rsidP="000670EF">
            <w:r w:rsidRPr="00E97564">
              <w:t>finger</w:t>
            </w:r>
            <w:r w:rsidR="00F32ECF">
              <w:t>/</w:t>
            </w:r>
            <w:r w:rsidRPr="00E97564">
              <w:t>toe</w:t>
            </w:r>
            <w:r w:rsidRPr="00E97564">
              <w:t xml:space="preserve"> </w:t>
            </w:r>
            <w:r w:rsidRPr="00E97564">
              <w:t>ring</w:t>
            </w:r>
            <w:r w:rsidRPr="00E97564">
              <w:t xml:space="preserve"> </w:t>
            </w:r>
            <w:r w:rsidRPr="00E97564">
              <w:t>2</w:t>
            </w:r>
            <w:r w:rsidRPr="00E97564">
              <w:t xml:space="preserve"> </w:t>
            </w:r>
            <w:r w:rsidRPr="00E97564">
              <w:t xml:space="preserve">diameter </w:t>
            </w:r>
          </w:p>
        </w:tc>
        <w:tc>
          <w:tcPr>
            <w:tcW w:w="2337" w:type="dxa"/>
          </w:tcPr>
          <w:p w14:paraId="420DB0DA" w14:textId="77777777" w:rsidR="00E97564" w:rsidRPr="00E97564" w:rsidRDefault="00E97564" w:rsidP="000670EF">
            <w:r w:rsidRPr="00E97564">
              <w:t xml:space="preserve"> 20 </w:t>
            </w:r>
          </w:p>
        </w:tc>
        <w:tc>
          <w:tcPr>
            <w:tcW w:w="2338" w:type="dxa"/>
          </w:tcPr>
          <w:p w14:paraId="224678EF" w14:textId="6B239114" w:rsidR="00E97564" w:rsidRPr="00E97564" w:rsidRDefault="00E97564" w:rsidP="000670EF">
            <w:r w:rsidRPr="00E97564">
              <w:t>5</w:t>
            </w:r>
            <w:r>
              <w:t xml:space="preserve"> to </w:t>
            </w:r>
            <w:r w:rsidRPr="00E97564">
              <w:t>30</w:t>
            </w:r>
          </w:p>
        </w:tc>
        <w:tc>
          <w:tcPr>
            <w:tcW w:w="2338" w:type="dxa"/>
          </w:tcPr>
          <w:p w14:paraId="049A2538" w14:textId="77777777" w:rsidR="00E97564" w:rsidRPr="00E97564" w:rsidRDefault="00E97564" w:rsidP="000670EF"/>
        </w:tc>
      </w:tr>
      <w:tr w:rsidR="00E97564" w:rsidRPr="00E97564" w14:paraId="7E9E5E3B" w14:textId="77777777" w:rsidTr="00E9756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A4C5D27" w14:textId="45348D22" w:rsidR="00E97564" w:rsidRPr="00E97564" w:rsidRDefault="00E97564" w:rsidP="000670EF">
            <w:pPr>
              <w:rPr>
                <w:b/>
                <w:bCs/>
              </w:rPr>
            </w:pPr>
            <w:r w:rsidRPr="00E97564">
              <w:rPr>
                <w:b/>
                <w:bCs/>
              </w:rPr>
              <w:t>Mount Info</w:t>
            </w:r>
          </w:p>
        </w:tc>
      </w:tr>
      <w:tr w:rsidR="00E97564" w:rsidRPr="00E97564" w14:paraId="02F99231" w14:textId="77777777">
        <w:tc>
          <w:tcPr>
            <w:tcW w:w="2337" w:type="dxa"/>
          </w:tcPr>
          <w:p w14:paraId="1C91FF10" w14:textId="77777777" w:rsidR="00E97564" w:rsidRPr="00E97564" w:rsidRDefault="00E97564" w:rsidP="000670EF">
            <w:r w:rsidRPr="00E97564">
              <w:t>stylus</w:t>
            </w:r>
            <w:r w:rsidRPr="00E97564">
              <w:t xml:space="preserve"> </w:t>
            </w:r>
            <w:r w:rsidRPr="00E97564">
              <w:t>tip</w:t>
            </w:r>
            <w:r w:rsidRPr="00E97564">
              <w:t xml:space="preserve"> </w:t>
            </w:r>
            <w:r w:rsidRPr="00E97564">
              <w:t xml:space="preserve">diameter </w:t>
            </w:r>
          </w:p>
        </w:tc>
        <w:tc>
          <w:tcPr>
            <w:tcW w:w="2337" w:type="dxa"/>
          </w:tcPr>
          <w:p w14:paraId="27F2C595" w14:textId="77777777" w:rsidR="00E97564" w:rsidRPr="00E97564" w:rsidRDefault="00E97564" w:rsidP="000670EF">
            <w:r w:rsidRPr="00E97564">
              <w:t xml:space="preserve"> 10 </w:t>
            </w:r>
          </w:p>
        </w:tc>
        <w:tc>
          <w:tcPr>
            <w:tcW w:w="2338" w:type="dxa"/>
          </w:tcPr>
          <w:p w14:paraId="2792A485" w14:textId="5AF6E07D" w:rsidR="00E97564" w:rsidRPr="00E97564" w:rsidRDefault="00E97564" w:rsidP="000670EF">
            <w:r w:rsidRPr="00E97564">
              <w:t>7</w:t>
            </w:r>
            <w:r>
              <w:t xml:space="preserve"> to </w:t>
            </w:r>
            <w:r w:rsidRPr="00E97564">
              <w:t>10</w:t>
            </w:r>
          </w:p>
        </w:tc>
        <w:tc>
          <w:tcPr>
            <w:tcW w:w="2338" w:type="dxa"/>
          </w:tcPr>
          <w:p w14:paraId="3FBE4F6B" w14:textId="77777777" w:rsidR="00E97564" w:rsidRPr="00E97564" w:rsidRDefault="00E97564" w:rsidP="000670EF"/>
        </w:tc>
      </w:tr>
      <w:tr w:rsidR="00E97564" w:rsidRPr="00E97564" w14:paraId="53BBEA54" w14:textId="77777777">
        <w:tc>
          <w:tcPr>
            <w:tcW w:w="2337" w:type="dxa"/>
          </w:tcPr>
          <w:p w14:paraId="3B6A1EDE" w14:textId="77777777" w:rsidR="00E97564" w:rsidRPr="00E97564" w:rsidRDefault="00E97564" w:rsidP="000670EF">
            <w:r w:rsidRPr="00E97564">
              <w:t>holster</w:t>
            </w:r>
            <w:r w:rsidRPr="00E97564">
              <w:t xml:space="preserve"> </w:t>
            </w:r>
            <w:r w:rsidRPr="00E97564">
              <w:t>opening</w:t>
            </w:r>
            <w:r w:rsidRPr="00E97564">
              <w:t xml:space="preserve"> </w:t>
            </w:r>
            <w:r w:rsidRPr="00E97564">
              <w:t xml:space="preserve">height </w:t>
            </w:r>
          </w:p>
        </w:tc>
        <w:tc>
          <w:tcPr>
            <w:tcW w:w="2337" w:type="dxa"/>
          </w:tcPr>
          <w:p w14:paraId="712F05E9" w14:textId="77777777" w:rsidR="00E97564" w:rsidRPr="00E97564" w:rsidRDefault="00E97564" w:rsidP="000670EF">
            <w:r w:rsidRPr="00E97564">
              <w:t xml:space="preserve"> 8 </w:t>
            </w:r>
          </w:p>
        </w:tc>
        <w:tc>
          <w:tcPr>
            <w:tcW w:w="2338" w:type="dxa"/>
          </w:tcPr>
          <w:p w14:paraId="3402B5A1" w14:textId="7411935C" w:rsidR="00E97564" w:rsidRPr="00E97564" w:rsidRDefault="00E97564" w:rsidP="000670EF">
            <w:r w:rsidRPr="00E97564">
              <w:t>5</w:t>
            </w:r>
            <w:r>
              <w:t xml:space="preserve"> to </w:t>
            </w:r>
            <w:r w:rsidRPr="00E97564">
              <w:t>30</w:t>
            </w:r>
          </w:p>
        </w:tc>
        <w:tc>
          <w:tcPr>
            <w:tcW w:w="2338" w:type="dxa"/>
          </w:tcPr>
          <w:p w14:paraId="66FEB03C" w14:textId="77777777" w:rsidR="00E97564" w:rsidRPr="00E97564" w:rsidRDefault="00E97564" w:rsidP="000670EF"/>
        </w:tc>
      </w:tr>
      <w:tr w:rsidR="00E97564" w:rsidRPr="00E97564" w14:paraId="4D8C7C97" w14:textId="77777777">
        <w:tc>
          <w:tcPr>
            <w:tcW w:w="2337" w:type="dxa"/>
          </w:tcPr>
          <w:p w14:paraId="6B196E02" w14:textId="77777777" w:rsidR="00E97564" w:rsidRPr="00E97564" w:rsidRDefault="00E97564" w:rsidP="000670EF">
            <w:r w:rsidRPr="00E97564">
              <w:t>holster</w:t>
            </w:r>
            <w:r w:rsidRPr="00E97564">
              <w:t xml:space="preserve"> </w:t>
            </w:r>
            <w:r w:rsidRPr="00E97564">
              <w:t>opening</w:t>
            </w:r>
            <w:r w:rsidRPr="00E97564">
              <w:t xml:space="preserve"> </w:t>
            </w:r>
            <w:r w:rsidRPr="00E97564">
              <w:t xml:space="preserve">diameter </w:t>
            </w:r>
          </w:p>
        </w:tc>
        <w:tc>
          <w:tcPr>
            <w:tcW w:w="2337" w:type="dxa"/>
          </w:tcPr>
          <w:p w14:paraId="499E263B" w14:textId="77777777" w:rsidR="00E97564" w:rsidRPr="00E97564" w:rsidRDefault="00E97564" w:rsidP="000670EF">
            <w:r w:rsidRPr="00E97564">
              <w:t xml:space="preserve"> 35 </w:t>
            </w:r>
          </w:p>
        </w:tc>
        <w:tc>
          <w:tcPr>
            <w:tcW w:w="2338" w:type="dxa"/>
          </w:tcPr>
          <w:p w14:paraId="532D87AA" w14:textId="350F270D" w:rsidR="00E97564" w:rsidRPr="00E97564" w:rsidRDefault="00E97564" w:rsidP="000670EF">
            <w:r w:rsidRPr="00E97564">
              <w:t>20</w:t>
            </w:r>
            <w:r>
              <w:t xml:space="preserve"> to </w:t>
            </w:r>
            <w:r w:rsidRPr="00E97564">
              <w:t>50</w:t>
            </w:r>
          </w:p>
        </w:tc>
        <w:tc>
          <w:tcPr>
            <w:tcW w:w="2338" w:type="dxa"/>
          </w:tcPr>
          <w:p w14:paraId="14BA639F" w14:textId="77777777" w:rsidR="00E97564" w:rsidRPr="00E97564" w:rsidRDefault="00E97564" w:rsidP="000670EF"/>
        </w:tc>
      </w:tr>
      <w:tr w:rsidR="00E97564" w:rsidRPr="00E97564" w14:paraId="66CDDF89" w14:textId="77777777">
        <w:tc>
          <w:tcPr>
            <w:tcW w:w="2337" w:type="dxa"/>
          </w:tcPr>
          <w:p w14:paraId="21947EAE" w14:textId="77777777" w:rsidR="00E97564" w:rsidRPr="00E97564" w:rsidRDefault="00E97564" w:rsidP="000670EF">
            <w:r w:rsidRPr="00E97564">
              <w:t>shelf</w:t>
            </w:r>
            <w:r w:rsidRPr="00E97564">
              <w:t xml:space="preserve"> </w:t>
            </w:r>
            <w:r w:rsidRPr="00E97564">
              <w:t xml:space="preserve">thickness </w:t>
            </w:r>
          </w:p>
        </w:tc>
        <w:tc>
          <w:tcPr>
            <w:tcW w:w="2337" w:type="dxa"/>
          </w:tcPr>
          <w:p w14:paraId="58CC9A2C" w14:textId="77777777" w:rsidR="00E97564" w:rsidRPr="00E97564" w:rsidRDefault="00E97564" w:rsidP="000670EF">
            <w:r w:rsidRPr="00E97564">
              <w:t xml:space="preserve"> 25 </w:t>
            </w:r>
          </w:p>
        </w:tc>
        <w:tc>
          <w:tcPr>
            <w:tcW w:w="2338" w:type="dxa"/>
          </w:tcPr>
          <w:p w14:paraId="3C437655" w14:textId="0FA6ED16" w:rsidR="00E97564" w:rsidRPr="00E97564" w:rsidRDefault="00E97564" w:rsidP="000670EF">
            <w:r w:rsidRPr="00E97564">
              <w:t>10</w:t>
            </w:r>
            <w:r>
              <w:t xml:space="preserve"> to </w:t>
            </w:r>
            <w:r w:rsidRPr="00E97564">
              <w:t>60</w:t>
            </w:r>
          </w:p>
        </w:tc>
        <w:tc>
          <w:tcPr>
            <w:tcW w:w="2338" w:type="dxa"/>
          </w:tcPr>
          <w:p w14:paraId="031F6762" w14:textId="77777777" w:rsidR="00E97564" w:rsidRPr="00E97564" w:rsidRDefault="00E97564" w:rsidP="000670EF"/>
        </w:tc>
      </w:tr>
      <w:tr w:rsidR="00E97564" w14:paraId="2FDBBFE0" w14:textId="77777777">
        <w:tc>
          <w:tcPr>
            <w:tcW w:w="2337" w:type="dxa"/>
          </w:tcPr>
          <w:p w14:paraId="030568D0" w14:textId="77777777" w:rsidR="00E97564" w:rsidRPr="00E97564" w:rsidRDefault="00E97564" w:rsidP="000670EF">
            <w:r w:rsidRPr="00E97564">
              <w:t>jaw</w:t>
            </w:r>
            <w:r w:rsidRPr="00E97564">
              <w:t xml:space="preserve"> </w:t>
            </w:r>
            <w:r w:rsidRPr="00E97564">
              <w:t xml:space="preserve">length </w:t>
            </w:r>
          </w:p>
        </w:tc>
        <w:tc>
          <w:tcPr>
            <w:tcW w:w="2337" w:type="dxa"/>
          </w:tcPr>
          <w:p w14:paraId="0192961C" w14:textId="77777777" w:rsidR="00E97564" w:rsidRPr="00E97564" w:rsidRDefault="00E97564" w:rsidP="000670EF">
            <w:r w:rsidRPr="00E97564">
              <w:t xml:space="preserve"> 35 </w:t>
            </w:r>
          </w:p>
        </w:tc>
        <w:tc>
          <w:tcPr>
            <w:tcW w:w="2338" w:type="dxa"/>
          </w:tcPr>
          <w:p w14:paraId="6F955988" w14:textId="2D60BC45" w:rsidR="00E97564" w:rsidRDefault="00E97564" w:rsidP="000670EF">
            <w:r w:rsidRPr="00E97564">
              <w:t>20</w:t>
            </w:r>
            <w:r>
              <w:t xml:space="preserve"> to </w:t>
            </w:r>
            <w:r w:rsidRPr="00E97564">
              <w:t>60</w:t>
            </w:r>
          </w:p>
        </w:tc>
        <w:tc>
          <w:tcPr>
            <w:tcW w:w="2338" w:type="dxa"/>
          </w:tcPr>
          <w:p w14:paraId="4F98B16F" w14:textId="77777777" w:rsidR="00E97564" w:rsidRDefault="00E97564" w:rsidP="000670EF"/>
        </w:tc>
      </w:tr>
    </w:tbl>
    <w:p w14:paraId="06157792" w14:textId="3F99DD3B" w:rsidR="002640BC" w:rsidRDefault="002640BC" w:rsidP="00E97564"/>
    <w:sectPr w:rsidR="0026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2640BC"/>
    <w:rsid w:val="00AE3D14"/>
    <w:rsid w:val="00D35070"/>
    <w:rsid w:val="00DA5FC3"/>
    <w:rsid w:val="00E97564"/>
    <w:rsid w:val="00F32ECF"/>
    <w:rsid w:val="00F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197E"/>
  <w15:chartTrackingRefBased/>
  <w15:docId w15:val="{E893F017-67B3-4C17-84D5-EC67AB0F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64"/>
  </w:style>
  <w:style w:type="paragraph" w:styleId="Heading1">
    <w:name w:val="heading 1"/>
    <w:basedOn w:val="Normal"/>
    <w:next w:val="Normal"/>
    <w:link w:val="Heading1Char"/>
    <w:uiPriority w:val="9"/>
    <w:qFormat/>
    <w:rsid w:val="0026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Hackbarth</dc:creator>
  <cp:keywords/>
  <dc:description/>
  <cp:lastModifiedBy>Ken Hackbarth</cp:lastModifiedBy>
  <cp:revision>2</cp:revision>
  <dcterms:created xsi:type="dcterms:W3CDTF">2025-09-29T16:14:00Z</dcterms:created>
  <dcterms:modified xsi:type="dcterms:W3CDTF">2025-09-29T16:14:00Z</dcterms:modified>
</cp:coreProperties>
</file>